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90" w:rsidRPr="000A45AB" w:rsidRDefault="00EC310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Служба </w:t>
      </w:r>
      <w:r w:rsidR="00F80ADB" w:rsidRPr="000A45AB">
        <w:rPr>
          <w:rFonts w:ascii="Times New Roman" w:hAnsi="Times New Roman" w:cs="Times New Roman"/>
          <w:b/>
          <w:sz w:val="24"/>
          <w:szCs w:val="24"/>
          <w:lang w:val="uk-UA"/>
        </w:rPr>
        <w:t>бухгалтерського обліку та звітності</w:t>
      </w:r>
      <w:r w:rsidR="00B6516D" w:rsidRPr="000A45AB">
        <w:rPr>
          <w:rFonts w:ascii="Times New Roman" w:hAnsi="Times New Roman" w:cs="Times New Roman"/>
          <w:b/>
          <w:sz w:val="24"/>
          <w:szCs w:val="24"/>
          <w:lang w:val="uk-UA"/>
        </w:rPr>
        <w:t xml:space="preserve"> Білгород-Дністровського МУВГ</w:t>
      </w:r>
    </w:p>
    <w:p w:rsidR="006E4CF0" w:rsidRPr="000A45AB" w:rsidRDefault="006E4CF0" w:rsidP="00741811">
      <w:pPr>
        <w:pStyle w:val="HTML"/>
        <w:shd w:val="clear" w:color="auto" w:fill="FFFFFF"/>
        <w:jc w:val="both"/>
        <w:textAlignment w:val="baseline"/>
        <w:rPr>
          <w:rFonts w:ascii="Times New Roman" w:hAnsi="Times New Roman" w:cs="Times New Roman"/>
          <w:color w:val="000000"/>
          <w:sz w:val="24"/>
          <w:szCs w:val="24"/>
          <w:lang w:val="uk-UA"/>
        </w:rPr>
      </w:pPr>
      <w:bookmarkStart w:id="0" w:name="o20"/>
      <w:bookmarkEnd w:id="0"/>
      <w:r w:rsidRPr="000A45AB">
        <w:rPr>
          <w:rFonts w:ascii="Times New Roman" w:hAnsi="Times New Roman" w:cs="Times New Roman"/>
          <w:color w:val="000000"/>
          <w:sz w:val="24"/>
          <w:szCs w:val="24"/>
          <w:lang w:val="uk-UA"/>
        </w:rPr>
        <w:t xml:space="preserve"> </w:t>
      </w:r>
      <w:r w:rsidR="00EC310C">
        <w:rPr>
          <w:rFonts w:ascii="Times New Roman" w:hAnsi="Times New Roman" w:cs="Times New Roman"/>
          <w:color w:val="000000"/>
          <w:sz w:val="24"/>
          <w:szCs w:val="24"/>
          <w:lang w:val="uk-UA"/>
        </w:rPr>
        <w:t xml:space="preserve">        </w:t>
      </w:r>
      <w:r w:rsidR="00EC310C">
        <w:rPr>
          <w:rFonts w:ascii="Times New Roman" w:hAnsi="Times New Roman" w:cs="Times New Roman"/>
          <w:sz w:val="24"/>
          <w:szCs w:val="24"/>
          <w:lang w:val="uk-UA"/>
        </w:rPr>
        <w:t xml:space="preserve">Служба </w:t>
      </w:r>
      <w:r w:rsidRPr="000A45AB">
        <w:rPr>
          <w:rFonts w:ascii="Times New Roman" w:hAnsi="Times New Roman" w:cs="Times New Roman"/>
          <w:sz w:val="24"/>
          <w:szCs w:val="24"/>
          <w:lang w:val="uk-UA"/>
        </w:rPr>
        <w:t xml:space="preserve"> бухгалтерського обліку та звітності</w:t>
      </w:r>
      <w:r w:rsidRPr="000A45AB">
        <w:rPr>
          <w:sz w:val="24"/>
          <w:szCs w:val="24"/>
          <w:lang w:val="uk-UA"/>
        </w:rPr>
        <w:t xml:space="preserve"> </w:t>
      </w:r>
      <w:r w:rsidRPr="000A45AB">
        <w:rPr>
          <w:rFonts w:ascii="Times New Roman" w:hAnsi="Times New Roman" w:cs="Times New Roman"/>
          <w:color w:val="000000"/>
          <w:sz w:val="24"/>
          <w:szCs w:val="24"/>
          <w:lang w:val="uk-UA"/>
        </w:rPr>
        <w:t>утворюється    як  структурний  підрозділ</w:t>
      </w:r>
      <w:bookmarkStart w:id="1" w:name="o22"/>
      <w:bookmarkStart w:id="2" w:name="o23"/>
      <w:bookmarkEnd w:id="1"/>
      <w:bookmarkEnd w:id="2"/>
      <w:r w:rsidR="00EC310C">
        <w:rPr>
          <w:rFonts w:ascii="Times New Roman" w:hAnsi="Times New Roman" w:cs="Times New Roman"/>
          <w:color w:val="000000"/>
          <w:sz w:val="24"/>
          <w:szCs w:val="24"/>
          <w:lang w:val="uk-UA"/>
        </w:rPr>
        <w:t xml:space="preserve">, </w:t>
      </w:r>
      <w:r w:rsidRPr="000A45AB">
        <w:rPr>
          <w:rFonts w:ascii="Times New Roman" w:hAnsi="Times New Roman" w:cs="Times New Roman"/>
          <w:color w:val="000000"/>
          <w:sz w:val="24"/>
          <w:szCs w:val="24"/>
          <w:lang w:val="uk-UA"/>
        </w:rPr>
        <w:t xml:space="preserve">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Мінфіну,  іншими  актами законодавства, що регламентують бюджетні  відносини  і фінансово-господарську діяльність бюджетної установи,   наказами  начальника управління, а також положенням про </w:t>
      </w:r>
      <w:r w:rsidRPr="000A45AB">
        <w:rPr>
          <w:rFonts w:ascii="Times New Roman" w:hAnsi="Times New Roman" w:cs="Times New Roman"/>
          <w:sz w:val="24"/>
          <w:szCs w:val="24"/>
          <w:lang w:val="uk-UA"/>
        </w:rPr>
        <w:t>відділ бухгалтерського обліку та звітності управління</w:t>
      </w:r>
      <w:r w:rsidRPr="000A45AB">
        <w:rPr>
          <w:rFonts w:ascii="Times New Roman" w:hAnsi="Times New Roman" w:cs="Times New Roman"/>
          <w:color w:val="000000"/>
          <w:sz w:val="24"/>
          <w:szCs w:val="24"/>
          <w:lang w:val="uk-UA"/>
        </w:rPr>
        <w:t>.</w:t>
      </w:r>
    </w:p>
    <w:p w:rsidR="006E4CF0" w:rsidRPr="000A45AB" w:rsidRDefault="006E4CF0" w:rsidP="00741811">
      <w:pPr>
        <w:pStyle w:val="HTML"/>
        <w:shd w:val="clear" w:color="auto" w:fill="FFFFFF"/>
        <w:jc w:val="both"/>
        <w:textAlignment w:val="baseline"/>
        <w:rPr>
          <w:rFonts w:ascii="Times New Roman" w:hAnsi="Times New Roman" w:cs="Times New Roman"/>
          <w:color w:val="000000"/>
          <w:sz w:val="24"/>
          <w:szCs w:val="24"/>
          <w:lang w:val="uk-UA"/>
        </w:rPr>
      </w:pPr>
      <w:bookmarkStart w:id="3" w:name="o26"/>
      <w:bookmarkStart w:id="4" w:name="o27"/>
      <w:bookmarkEnd w:id="3"/>
      <w:bookmarkEnd w:id="4"/>
    </w:p>
    <w:p w:rsidR="000A45AB" w:rsidRDefault="006E4CF0" w:rsidP="00741811">
      <w:pPr>
        <w:pStyle w:val="HTML"/>
        <w:shd w:val="clear" w:color="auto" w:fill="FFFFFF"/>
        <w:jc w:val="both"/>
        <w:textAlignment w:val="baseline"/>
        <w:rPr>
          <w:rFonts w:ascii="Times New Roman" w:hAnsi="Times New Roman" w:cs="Times New Roman"/>
          <w:b/>
          <w:color w:val="000000"/>
          <w:sz w:val="24"/>
          <w:szCs w:val="24"/>
          <w:lang w:val="uk-UA"/>
        </w:rPr>
      </w:pPr>
      <w:r w:rsidRPr="000A45AB">
        <w:rPr>
          <w:rFonts w:ascii="Times New Roman" w:hAnsi="Times New Roman" w:cs="Times New Roman"/>
          <w:color w:val="000000"/>
          <w:sz w:val="24"/>
          <w:szCs w:val="24"/>
          <w:lang w:val="uk-UA"/>
        </w:rPr>
        <w:t xml:space="preserve"> </w:t>
      </w:r>
      <w:r w:rsidRPr="000A45AB">
        <w:rPr>
          <w:rFonts w:ascii="Times New Roman" w:hAnsi="Times New Roman" w:cs="Times New Roman"/>
          <w:b/>
          <w:color w:val="000000"/>
          <w:sz w:val="24"/>
          <w:szCs w:val="24"/>
          <w:lang w:val="uk-UA"/>
        </w:rPr>
        <w:t xml:space="preserve">Основними завданнями </w:t>
      </w:r>
      <w:r w:rsidR="00EC310C">
        <w:rPr>
          <w:rFonts w:ascii="Times New Roman" w:hAnsi="Times New Roman" w:cs="Times New Roman"/>
          <w:b/>
          <w:sz w:val="24"/>
          <w:szCs w:val="24"/>
          <w:lang w:val="uk-UA"/>
        </w:rPr>
        <w:t xml:space="preserve">служба </w:t>
      </w:r>
      <w:r w:rsidRPr="000A45AB">
        <w:rPr>
          <w:rFonts w:ascii="Times New Roman" w:hAnsi="Times New Roman" w:cs="Times New Roman"/>
          <w:b/>
          <w:sz w:val="24"/>
          <w:szCs w:val="24"/>
          <w:lang w:val="uk-UA"/>
        </w:rPr>
        <w:t>бухгалтерського обліку та звітності управління</w:t>
      </w:r>
      <w:r w:rsidRPr="000A45AB">
        <w:rPr>
          <w:b/>
          <w:sz w:val="24"/>
          <w:szCs w:val="24"/>
          <w:lang w:val="uk-UA"/>
        </w:rPr>
        <w:t xml:space="preserve"> </w:t>
      </w:r>
      <w:r w:rsidRPr="000A45AB">
        <w:rPr>
          <w:rFonts w:ascii="Times New Roman" w:hAnsi="Times New Roman" w:cs="Times New Roman"/>
          <w:b/>
          <w:color w:val="000000"/>
          <w:sz w:val="24"/>
          <w:szCs w:val="24"/>
          <w:lang w:val="uk-UA"/>
        </w:rPr>
        <w:t xml:space="preserve">є: </w:t>
      </w:r>
    </w:p>
    <w:p w:rsidR="00E57A44" w:rsidRDefault="000A45AB" w:rsidP="000A45A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42"/>
          <w:tab w:val="left" w:pos="9923"/>
          <w:tab w:val="left" w:pos="10773"/>
          <w:tab w:val="left" w:pos="10915"/>
        </w:tabs>
        <w:jc w:val="both"/>
        <w:textAlignment w:val="baseline"/>
        <w:rPr>
          <w:rFonts w:ascii="Times New Roman" w:hAnsi="Times New Roman" w:cs="Times New Roman"/>
          <w:color w:val="000000"/>
          <w:sz w:val="28"/>
          <w:szCs w:val="28"/>
          <w:lang w:val="uk-UA"/>
        </w:rPr>
      </w:pPr>
      <w:bookmarkStart w:id="5" w:name="o28"/>
      <w:bookmarkEnd w:id="5"/>
      <w:r>
        <w:rPr>
          <w:rFonts w:ascii="Times New Roman" w:hAnsi="Times New Roman" w:cs="Times New Roman"/>
          <w:color w:val="000000"/>
          <w:sz w:val="24"/>
          <w:szCs w:val="24"/>
          <w:lang w:val="uk-UA"/>
        </w:rPr>
        <w:t xml:space="preserve">  </w:t>
      </w:r>
      <w:r w:rsidR="006E4CF0" w:rsidRPr="000A45AB">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ведення</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бухгалтерського</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обліку</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фінансовогосподарської</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діяльності</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бюджетної</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установи</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та</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складення</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 xml:space="preserve">звітності; </w:t>
      </w:r>
      <w:r w:rsidR="006E4CF0" w:rsidRPr="000A45AB">
        <w:rPr>
          <w:rFonts w:ascii="Times New Roman" w:hAnsi="Times New Roman" w:cs="Times New Roman"/>
          <w:color w:val="000000"/>
          <w:sz w:val="24"/>
          <w:szCs w:val="24"/>
          <w:lang w:val="uk-UA"/>
        </w:rPr>
        <w:br/>
      </w:r>
      <w:bookmarkStart w:id="6" w:name="o29"/>
      <w:bookmarkEnd w:id="6"/>
      <w:r w:rsidR="006E4CF0" w:rsidRPr="000A45AB">
        <w:rPr>
          <w:rFonts w:ascii="Times New Roman" w:hAnsi="Times New Roman" w:cs="Times New Roman"/>
          <w:color w:val="000000"/>
          <w:sz w:val="24"/>
          <w:szCs w:val="24"/>
          <w:lang w:val="uk-UA"/>
        </w:rPr>
        <w:t xml:space="preserve">     2) відображення у документах достовірної та у повному  обсязі інформації  про  господарські  операції</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і</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результати</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діяльності,</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необхідної</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для</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оперативного</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управління</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бюджетними</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призначеннями</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(асигнуваннями)</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та</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фінансовими</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і</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матеріальними</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(нематеріальними)</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 xml:space="preserve">ресурсами; </w:t>
      </w:r>
      <w:r w:rsidR="006E4CF0" w:rsidRPr="000A45AB">
        <w:rPr>
          <w:rFonts w:ascii="Times New Roman" w:hAnsi="Times New Roman" w:cs="Times New Roman"/>
          <w:color w:val="000000"/>
          <w:sz w:val="24"/>
          <w:szCs w:val="24"/>
          <w:lang w:val="uk-UA"/>
        </w:rPr>
        <w:br/>
      </w:r>
      <w:bookmarkStart w:id="7" w:name="o30"/>
      <w:bookmarkEnd w:id="7"/>
      <w:r w:rsidR="006E4CF0" w:rsidRPr="000A45AB">
        <w:rPr>
          <w:rFonts w:ascii="Times New Roman" w:hAnsi="Times New Roman" w:cs="Times New Roman"/>
          <w:color w:val="000000"/>
          <w:sz w:val="24"/>
          <w:szCs w:val="24"/>
          <w:lang w:val="uk-UA"/>
        </w:rPr>
        <w:t xml:space="preserve">     3)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зобов'язань,</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достовірного</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та</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у</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повному</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обсязі</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відображення</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операцій</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у</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бухгалтерському</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обліку</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та</w:t>
      </w:r>
      <w:r>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 xml:space="preserve">звітності; </w:t>
      </w:r>
      <w:r w:rsidR="006E4CF0" w:rsidRPr="000A45AB">
        <w:rPr>
          <w:rFonts w:ascii="Times New Roman" w:hAnsi="Times New Roman" w:cs="Times New Roman"/>
          <w:color w:val="000000"/>
          <w:sz w:val="24"/>
          <w:szCs w:val="24"/>
          <w:lang w:val="uk-UA"/>
        </w:rPr>
        <w:br/>
      </w:r>
      <w:bookmarkStart w:id="8" w:name="o31"/>
      <w:bookmarkEnd w:id="8"/>
      <w:r w:rsidR="006E4CF0" w:rsidRPr="000A45AB">
        <w:rPr>
          <w:rFonts w:ascii="Times New Roman" w:hAnsi="Times New Roman" w:cs="Times New Roman"/>
          <w:color w:val="000000"/>
          <w:sz w:val="24"/>
          <w:szCs w:val="24"/>
          <w:lang w:val="uk-UA"/>
        </w:rPr>
        <w:t xml:space="preserve">     4)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і</w:t>
      </w:r>
      <w:r w:rsidR="009C24CA" w:rsidRPr="000A45AB">
        <w:rPr>
          <w:rFonts w:ascii="Times New Roman" w:hAnsi="Times New Roman" w:cs="Times New Roman"/>
          <w:color w:val="000000"/>
          <w:sz w:val="24"/>
          <w:szCs w:val="24"/>
          <w:lang w:val="uk-UA"/>
        </w:rPr>
        <w:t> </w:t>
      </w:r>
      <w:r w:rsidR="006E4CF0" w:rsidRPr="000A45AB">
        <w:rPr>
          <w:rFonts w:ascii="Times New Roman" w:hAnsi="Times New Roman" w:cs="Times New Roman"/>
          <w:color w:val="000000"/>
          <w:sz w:val="24"/>
          <w:szCs w:val="24"/>
          <w:lang w:val="uk-UA"/>
        </w:rPr>
        <w:t xml:space="preserve">кошторисів; </w:t>
      </w:r>
      <w:r w:rsidR="006E4CF0" w:rsidRPr="000A45AB">
        <w:rPr>
          <w:rFonts w:ascii="Times New Roman" w:hAnsi="Times New Roman" w:cs="Times New Roman"/>
          <w:color w:val="000000"/>
          <w:sz w:val="24"/>
          <w:szCs w:val="24"/>
          <w:lang w:val="uk-UA"/>
        </w:rPr>
        <w:br/>
      </w:r>
      <w:bookmarkStart w:id="9" w:name="o32"/>
      <w:bookmarkEnd w:id="9"/>
      <w:r w:rsidR="006E4CF0" w:rsidRPr="00F678F4">
        <w:rPr>
          <w:rFonts w:ascii="Times New Roman" w:hAnsi="Times New Roman" w:cs="Times New Roman"/>
          <w:color w:val="000000"/>
          <w:sz w:val="28"/>
          <w:szCs w:val="28"/>
          <w:lang w:val="uk-UA"/>
        </w:rPr>
        <w:t xml:space="preserve">     </w:t>
      </w:r>
    </w:p>
    <w:p w:rsidR="00E57A44" w:rsidRDefault="00E57A44" w:rsidP="00546A91">
      <w:pPr>
        <w:pStyle w:val="HTML"/>
        <w:shd w:val="clear" w:color="auto" w:fill="FFFFFF"/>
        <w:jc w:val="both"/>
        <w:textAlignment w:val="baseline"/>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  </w:t>
      </w:r>
      <w:r w:rsidR="00546A91">
        <w:rPr>
          <w:rFonts w:ascii="Times New Roman" w:hAnsi="Times New Roman" w:cs="Times New Roman"/>
          <w:color w:val="000000"/>
          <w:sz w:val="28"/>
          <w:szCs w:val="28"/>
          <w:lang w:val="uk-UA"/>
        </w:rPr>
        <w:t xml:space="preserve">                                                        </w:t>
      </w:r>
      <w:r w:rsidRPr="00E57A44">
        <w:rPr>
          <w:rFonts w:ascii="Times New Roman" w:hAnsi="Times New Roman" w:cs="Times New Roman"/>
          <w:b/>
          <w:color w:val="000000"/>
          <w:sz w:val="28"/>
          <w:szCs w:val="28"/>
          <w:lang w:val="uk-UA"/>
        </w:rPr>
        <w:t>Структура</w:t>
      </w:r>
    </w:p>
    <w:p w:rsidR="00706CAA" w:rsidRDefault="00706CAA" w:rsidP="008D43F1">
      <w:pPr>
        <w:pStyle w:val="HTML"/>
        <w:shd w:val="clear" w:color="auto" w:fill="FFFFFF"/>
        <w:jc w:val="center"/>
        <w:textAlignment w:val="baseline"/>
        <w:rPr>
          <w:rFonts w:ascii="Times New Roman" w:hAnsi="Times New Roman" w:cs="Times New Roman"/>
          <w:b/>
          <w:color w:val="000000"/>
          <w:sz w:val="28"/>
          <w:szCs w:val="28"/>
          <w:lang w:val="uk-UA"/>
        </w:rPr>
      </w:pPr>
    </w:p>
    <w:p w:rsidR="00706CAA" w:rsidRPr="000A45AB" w:rsidRDefault="00706CAA" w:rsidP="008D43F1">
      <w:pPr>
        <w:pStyle w:val="HTML"/>
        <w:shd w:val="clear" w:color="auto" w:fill="FFFFFF"/>
        <w:jc w:val="center"/>
        <w:textAlignment w:val="baseline"/>
        <w:rPr>
          <w:rFonts w:ascii="Times New Roman" w:hAnsi="Times New Roman" w:cs="Times New Roman"/>
          <w:color w:val="000000"/>
          <w:sz w:val="24"/>
          <w:szCs w:val="24"/>
          <w:lang w:val="uk-UA"/>
        </w:rPr>
      </w:pPr>
      <w:r w:rsidRPr="000A45AB">
        <w:rPr>
          <w:rFonts w:ascii="Times New Roman" w:hAnsi="Times New Roman" w:cs="Times New Roman"/>
          <w:color w:val="000000"/>
          <w:sz w:val="24"/>
          <w:szCs w:val="24"/>
          <w:lang w:val="uk-UA"/>
        </w:rPr>
        <w:t>Головний бухгалтер</w:t>
      </w:r>
    </w:p>
    <w:p w:rsidR="00706CAA" w:rsidRPr="000A45AB" w:rsidRDefault="00706CAA" w:rsidP="008D43F1">
      <w:pPr>
        <w:pStyle w:val="HTML"/>
        <w:shd w:val="clear" w:color="auto" w:fill="FFFFFF"/>
        <w:jc w:val="center"/>
        <w:textAlignment w:val="baseline"/>
        <w:rPr>
          <w:rFonts w:ascii="Times New Roman" w:hAnsi="Times New Roman" w:cs="Times New Roman"/>
          <w:color w:val="000000"/>
          <w:sz w:val="24"/>
          <w:szCs w:val="24"/>
          <w:lang w:val="uk-UA"/>
        </w:rPr>
      </w:pPr>
      <w:r w:rsidRPr="000A45AB">
        <w:rPr>
          <w:rFonts w:ascii="Times New Roman" w:hAnsi="Times New Roman" w:cs="Times New Roman"/>
          <w:color w:val="000000"/>
          <w:sz w:val="24"/>
          <w:szCs w:val="24"/>
          <w:lang w:val="uk-UA"/>
        </w:rPr>
        <w:t>Провідний бухгалтер – 3</w:t>
      </w:r>
      <w:r w:rsidR="00546A91" w:rsidRPr="000A45AB">
        <w:rPr>
          <w:rFonts w:ascii="Times New Roman" w:hAnsi="Times New Roman" w:cs="Times New Roman"/>
          <w:color w:val="000000"/>
          <w:sz w:val="24"/>
          <w:szCs w:val="24"/>
          <w:lang w:val="uk-UA"/>
        </w:rPr>
        <w:t xml:space="preserve"> особи.</w:t>
      </w:r>
    </w:p>
    <w:p w:rsidR="00706CAA" w:rsidRPr="000A45AB" w:rsidRDefault="008D43F1" w:rsidP="008D43F1">
      <w:pPr>
        <w:pStyle w:val="HTML"/>
        <w:shd w:val="clear" w:color="auto" w:fill="FFFFFF"/>
        <w:jc w:val="center"/>
        <w:textAlignment w:val="baseline"/>
        <w:rPr>
          <w:rFonts w:ascii="Times New Roman" w:hAnsi="Times New Roman" w:cs="Times New Roman"/>
          <w:color w:val="000000"/>
          <w:sz w:val="24"/>
          <w:szCs w:val="24"/>
          <w:lang w:val="uk-UA"/>
        </w:rPr>
      </w:pPr>
      <w:r w:rsidRPr="000A45AB">
        <w:rPr>
          <w:rFonts w:ascii="Times New Roman" w:hAnsi="Times New Roman" w:cs="Times New Roman"/>
          <w:color w:val="000000"/>
          <w:sz w:val="24"/>
          <w:szCs w:val="24"/>
          <w:lang w:val="uk-UA"/>
        </w:rPr>
        <w:t xml:space="preserve"> </w:t>
      </w:r>
    </w:p>
    <w:p w:rsidR="006E4CF0" w:rsidRPr="00546A91" w:rsidRDefault="006E4CF0" w:rsidP="00741811">
      <w:pPr>
        <w:pStyle w:val="HTML"/>
        <w:shd w:val="clear" w:color="auto" w:fill="FFFFFF"/>
        <w:jc w:val="both"/>
        <w:textAlignment w:val="baseline"/>
        <w:rPr>
          <w:rFonts w:ascii="Times New Roman" w:hAnsi="Times New Roman" w:cs="Times New Roman"/>
          <w:color w:val="000000"/>
          <w:sz w:val="16"/>
          <w:szCs w:val="16"/>
        </w:rPr>
      </w:pPr>
      <w:r w:rsidRPr="00546A91">
        <w:rPr>
          <w:rFonts w:ascii="Times New Roman" w:hAnsi="Times New Roman" w:cs="Times New Roman"/>
          <w:color w:val="000000"/>
          <w:sz w:val="28"/>
          <w:szCs w:val="28"/>
        </w:rPr>
        <w:br/>
      </w:r>
    </w:p>
    <w:p w:rsidR="006E4CF0" w:rsidRPr="000A45AB" w:rsidRDefault="006E4CF0" w:rsidP="006E4CF0">
      <w:pPr>
        <w:jc w:val="both"/>
        <w:rPr>
          <w:sz w:val="24"/>
          <w:szCs w:val="24"/>
          <w:lang w:val="uk-UA"/>
        </w:rPr>
      </w:pPr>
      <w:bookmarkStart w:id="10" w:name="o33"/>
      <w:bookmarkStart w:id="11" w:name="o34"/>
      <w:bookmarkEnd w:id="10"/>
      <w:bookmarkEnd w:id="11"/>
      <w:r w:rsidRPr="000A45AB">
        <w:rPr>
          <w:sz w:val="24"/>
          <w:szCs w:val="24"/>
          <w:lang w:val="uk-UA"/>
        </w:rPr>
        <w:t>Головний бухгалтер    І.В.</w:t>
      </w:r>
      <w:proofErr w:type="spellStart"/>
      <w:r w:rsidRPr="000A45AB">
        <w:rPr>
          <w:sz w:val="24"/>
          <w:szCs w:val="24"/>
          <w:lang w:val="uk-UA"/>
        </w:rPr>
        <w:t>Калалб</w:t>
      </w:r>
      <w:proofErr w:type="spellEnd"/>
      <w:r w:rsidR="00741811" w:rsidRPr="000A45AB">
        <w:rPr>
          <w:sz w:val="24"/>
          <w:szCs w:val="24"/>
          <w:lang w:val="uk-UA"/>
        </w:rPr>
        <w:t xml:space="preserve"> тел. 61120</w:t>
      </w:r>
    </w:p>
    <w:p w:rsidR="00F80ADB" w:rsidRPr="00F80ADB" w:rsidRDefault="00741811" w:rsidP="00E57A44">
      <w:pPr>
        <w:jc w:val="both"/>
        <w:rPr>
          <w:rFonts w:ascii="Times New Roman" w:hAnsi="Times New Roman" w:cs="Times New Roman"/>
          <w:sz w:val="28"/>
          <w:szCs w:val="28"/>
          <w:lang w:val="uk-UA"/>
        </w:rPr>
      </w:pPr>
      <w:r>
        <w:rPr>
          <w:noProof/>
          <w:sz w:val="28"/>
          <w:szCs w:val="28"/>
          <w:lang w:eastAsia="ru-RU"/>
        </w:rPr>
        <w:drawing>
          <wp:inline distT="0" distB="0" distL="0" distR="0">
            <wp:extent cx="3333750" cy="2124075"/>
            <wp:effectExtent l="19050" t="0" r="0" b="0"/>
            <wp:docPr id="1" name="Рисунок 1" descr="F:\ВВР\Фото\Для Календаря\фото\DSC_6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ВР\Фото\Для Календаря\фото\DSC_6987.JPG"/>
                    <pic:cNvPicPr>
                      <a:picLocks noChangeAspect="1" noChangeArrowheads="1"/>
                    </pic:cNvPicPr>
                  </pic:nvPicPr>
                  <pic:blipFill>
                    <a:blip r:embed="rId4" cstate="print"/>
                    <a:srcRect/>
                    <a:stretch>
                      <a:fillRect/>
                    </a:stretch>
                  </pic:blipFill>
                  <pic:spPr bwMode="auto">
                    <a:xfrm>
                      <a:off x="0" y="0"/>
                      <a:ext cx="3334815" cy="2124754"/>
                    </a:xfrm>
                    <a:prstGeom prst="rect">
                      <a:avLst/>
                    </a:prstGeom>
                    <a:noFill/>
                    <a:ln w="9525">
                      <a:noFill/>
                      <a:miter lim="800000"/>
                      <a:headEnd/>
                      <a:tailEnd/>
                    </a:ln>
                  </pic:spPr>
                </pic:pic>
              </a:graphicData>
            </a:graphic>
          </wp:inline>
        </w:drawing>
      </w:r>
    </w:p>
    <w:sectPr w:rsidR="00F80ADB" w:rsidRPr="00F80ADB" w:rsidSect="000A45AB">
      <w:pgSz w:w="11906" w:h="16838"/>
      <w:pgMar w:top="709"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80ADB"/>
    <w:rsid w:val="00076D9A"/>
    <w:rsid w:val="0007780A"/>
    <w:rsid w:val="000A45AB"/>
    <w:rsid w:val="0025327C"/>
    <w:rsid w:val="00317C94"/>
    <w:rsid w:val="00385155"/>
    <w:rsid w:val="00546A91"/>
    <w:rsid w:val="006E4CF0"/>
    <w:rsid w:val="00706CAA"/>
    <w:rsid w:val="00741811"/>
    <w:rsid w:val="0080142E"/>
    <w:rsid w:val="00896D90"/>
    <w:rsid w:val="008D43F1"/>
    <w:rsid w:val="009205C1"/>
    <w:rsid w:val="009C24CA"/>
    <w:rsid w:val="00B6516D"/>
    <w:rsid w:val="00B74A24"/>
    <w:rsid w:val="00B84272"/>
    <w:rsid w:val="00C71A98"/>
    <w:rsid w:val="00CA7A37"/>
    <w:rsid w:val="00DD1237"/>
    <w:rsid w:val="00E57A44"/>
    <w:rsid w:val="00E91F04"/>
    <w:rsid w:val="00EC310C"/>
    <w:rsid w:val="00F8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E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E4CF0"/>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41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dc:creator>
  <cp:keywords/>
  <dc:description/>
  <cp:lastModifiedBy>vr</cp:lastModifiedBy>
  <cp:revision>9</cp:revision>
  <dcterms:created xsi:type="dcterms:W3CDTF">2020-04-24T08:25:00Z</dcterms:created>
  <dcterms:modified xsi:type="dcterms:W3CDTF">2023-07-03T10:43:00Z</dcterms:modified>
</cp:coreProperties>
</file>